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10" w:rsidRDefault="00335D10" w:rsidP="00335D10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DISCIPLINA : </w:t>
      </w:r>
      <w:r>
        <w:rPr>
          <w:rFonts w:asciiTheme="minorHAnsi" w:hAnsiTheme="minorHAnsi"/>
          <w:b/>
          <w:bCs/>
          <w:sz w:val="28"/>
          <w:szCs w:val="28"/>
          <w:lang w:eastAsia="it-IT"/>
        </w:rPr>
        <w:t xml:space="preserve">LINGUA INGLESE </w:t>
      </w:r>
    </w:p>
    <w:p w:rsidR="00335D10" w:rsidRDefault="00335D10" w:rsidP="00335D10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SCUOLA SECONDARIA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PRIMO GRADO</w:t>
      </w:r>
    </w:p>
    <w:p w:rsidR="00335D10" w:rsidRDefault="00335D10" w:rsidP="00335D10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35D10" w:rsidRDefault="00335D10" w:rsidP="00335D10">
      <w:pPr>
        <w:spacing w:line="100" w:lineRule="atLeast"/>
        <w:jc w:val="lef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CLASSE PRIMA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119"/>
        <w:gridCol w:w="5618"/>
        <w:gridCol w:w="2882"/>
        <w:gridCol w:w="2889"/>
        <w:gridCol w:w="2886"/>
      </w:tblGrid>
      <w:tr w:rsidR="00F26652" w:rsidRPr="00FA270A" w:rsidTr="00826BA5">
        <w:trPr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6BA5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6BA5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6BA5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prima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6BA5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6BA5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F26652" w:rsidRPr="00FA270A" w:rsidTr="00826BA5">
        <w:trPr>
          <w:trHeight w:val="2273"/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6BA5">
              <w:rPr>
                <w:rFonts w:asciiTheme="minorHAnsi" w:hAnsiTheme="minorHAnsi"/>
                <w:b/>
              </w:rPr>
              <w:t>LINGUA</w:t>
            </w:r>
          </w:p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6BA5">
              <w:rPr>
                <w:rFonts w:asciiTheme="minorHAnsi" w:hAnsiTheme="minorHAnsi"/>
                <w:b/>
              </w:rPr>
              <w:t>INGLESE</w:t>
            </w: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F26652" w:rsidRPr="00FA270A" w:rsidRDefault="00F2665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Leggere in m</w:t>
            </w:r>
            <w:r w:rsidR="0091048C">
              <w:rPr>
                <w:rFonts w:asciiTheme="minorHAnsi" w:hAnsiTheme="minorHAnsi"/>
              </w:rPr>
              <w:t>odo fluente i dialoghi proposti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Comprendere descrizioni di adolescenti che parlano di loro stessi, dei loro familiari, dei loro programmi televisivi preferiti, di animali, di cosa fanno al fine settimana</w:t>
            </w:r>
            <w:r w:rsidR="0091048C">
              <w:rPr>
                <w:rFonts w:asciiTheme="minorHAnsi" w:hAnsiTheme="minorHAnsi"/>
              </w:rPr>
              <w:t xml:space="preserve"> e nel tempo libero in generale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Scrivere una descrizione personale, le attività preferite, un’e-mail su quello che si possiede, i compleanni, i segni zodiacali, la routine di un personaggio e gli svaghi del fine s</w:t>
            </w:r>
            <w:r w:rsidR="0091048C">
              <w:rPr>
                <w:rFonts w:asciiTheme="minorHAnsi" w:hAnsiTheme="minorHAnsi"/>
              </w:rPr>
              <w:t>ettimana, propri e dei compagni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parlare del programma televisivo preferito, fare domande su ciò che si possiede e rispondere, presentare qualcuno, fare domande sulla routine giornaliera e rispondere, fare domand</w:t>
            </w:r>
            <w:r w:rsidR="0091048C">
              <w:rPr>
                <w:rFonts w:asciiTheme="minorHAnsi" w:hAnsiTheme="minorHAnsi"/>
              </w:rPr>
              <w:t>e sul tempo libero e rispondere</w:t>
            </w:r>
          </w:p>
          <w:p w:rsidR="00F26652" w:rsidRPr="00FA270A" w:rsidRDefault="00F2665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048C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Chiedere e dire l’età 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 il nome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D</w:t>
            </w:r>
            <w:r w:rsidR="00826BA5">
              <w:rPr>
                <w:rFonts w:asciiTheme="minorHAnsi" w:hAnsiTheme="minorHAnsi"/>
              </w:rPr>
              <w:t>are informazioni sul compleanno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Chiedere che ore sono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Porre semplici</w:t>
            </w:r>
            <w:r w:rsidR="00826BA5">
              <w:rPr>
                <w:rFonts w:asciiTheme="minorHAnsi" w:hAnsiTheme="minorHAnsi"/>
              </w:rPr>
              <w:t xml:space="preserve"> domande personali e rispondere</w:t>
            </w:r>
          </w:p>
          <w:p w:rsidR="0091048C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Porre semplici domand</w:t>
            </w:r>
            <w:r w:rsidR="00826BA5">
              <w:rPr>
                <w:rFonts w:asciiTheme="minorHAnsi" w:hAnsiTheme="minorHAnsi"/>
              </w:rPr>
              <w:t xml:space="preserve">e 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sulle preferenze e rispondere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Dare istruzioni</w:t>
            </w:r>
          </w:p>
          <w:p w:rsidR="00826BA5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Chieder</w:t>
            </w:r>
            <w:r w:rsidR="00826BA5">
              <w:rPr>
                <w:rFonts w:asciiTheme="minorHAnsi" w:hAnsiTheme="minorHAnsi"/>
              </w:rPr>
              <w:t>e e dare informazioni personali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Parlare degli orari dei pasti, di date importanti, compleanni, onomastici e feste </w:t>
            </w:r>
            <w:r w:rsidR="00826BA5">
              <w:rPr>
                <w:rFonts w:asciiTheme="minorHAnsi" w:hAnsiTheme="minorHAnsi"/>
              </w:rPr>
              <w:t>nazionali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Chiedere e dire il numero di </w:t>
            </w:r>
            <w:r w:rsidR="00826BA5">
              <w:rPr>
                <w:rFonts w:asciiTheme="minorHAnsi" w:hAnsiTheme="minorHAnsi"/>
              </w:rPr>
              <w:t>telefono e di posta elettronica</w:t>
            </w:r>
          </w:p>
          <w:p w:rsidR="00826BA5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Chiedere a qualcuno 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come sta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Dare suggerimenti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Saper leggere i dialoghi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fare lo spelling dei principali dati</w:t>
            </w:r>
            <w:r w:rsidR="00826BA5">
              <w:rPr>
                <w:rFonts w:asciiTheme="minorHAnsi" w:hAnsiTheme="minorHAnsi"/>
              </w:rPr>
              <w:t xml:space="preserve"> riguardanti la propria persona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Saper chiedere e dire il </w:t>
            </w:r>
            <w:r w:rsidR="00826BA5">
              <w:rPr>
                <w:rFonts w:asciiTheme="minorHAnsi" w:hAnsiTheme="minorHAnsi"/>
              </w:rPr>
              <w:t>proprio numero di telefono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chiedere e dire: nome, età, indirizzo, provenienza, color</w:t>
            </w:r>
            <w:r w:rsidR="00826BA5">
              <w:rPr>
                <w:rFonts w:asciiTheme="minorHAnsi" w:hAnsiTheme="minorHAnsi"/>
              </w:rPr>
              <w:t>i, animali e attività preferite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completare esercizi a scelta multipla sui verbi essere, avere e sul Present Simple, sui plurali, sugli aggettivi possessivi e dim</w:t>
            </w:r>
            <w:r w:rsidR="00826BA5">
              <w:rPr>
                <w:rFonts w:asciiTheme="minorHAnsi" w:hAnsiTheme="minorHAnsi"/>
              </w:rPr>
              <w:t>ostrativi, sul genitivo sassone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Riconoscere e usare in modo appropria</w:t>
            </w:r>
            <w:r w:rsidR="00826BA5">
              <w:rPr>
                <w:rFonts w:asciiTheme="minorHAnsi" w:hAnsiTheme="minorHAnsi"/>
              </w:rPr>
              <w:t>to i pronomi personali soggetto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Sapere scrivere ed esporre semplici passaggi riguardanti la propria persona,</w:t>
            </w:r>
            <w:r w:rsidR="00826BA5">
              <w:rPr>
                <w:rFonts w:asciiTheme="minorHAnsi" w:hAnsiTheme="minorHAnsi"/>
              </w:rPr>
              <w:t xml:space="preserve"> la sfera familiare e gli amici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Numeri 1-100,  colori e alfabeto ingl</w:t>
            </w:r>
            <w:r w:rsidR="00826BA5">
              <w:rPr>
                <w:rFonts w:asciiTheme="minorHAnsi" w:hAnsiTheme="minorHAnsi"/>
              </w:rPr>
              <w:t>ese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Giorni, mesi e stagioni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Nomi di parentela, nomi di anim</w:t>
            </w:r>
            <w:r w:rsidR="00826BA5">
              <w:rPr>
                <w:rFonts w:asciiTheme="minorHAnsi" w:hAnsiTheme="minorHAnsi"/>
              </w:rPr>
              <w:t>ali e attività del tempo libero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Pronomi personali soggetto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Verbi essere e avere (forma afferma</w:t>
            </w:r>
            <w:r w:rsidR="00826BA5">
              <w:rPr>
                <w:rFonts w:asciiTheme="minorHAnsi" w:hAnsiTheme="minorHAnsi"/>
              </w:rPr>
              <w:t>tiva, interrogativa e negativa)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Parole interrogativ</w:t>
            </w:r>
            <w:r w:rsidR="00826BA5">
              <w:rPr>
                <w:rFonts w:asciiTheme="minorHAnsi" w:hAnsiTheme="minorHAnsi"/>
                <w:lang w:val="en-US"/>
              </w:rPr>
              <w:t>e (what, where, when, how, who)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Plurali </w:t>
            </w:r>
            <w:r w:rsidR="00826BA5">
              <w:rPr>
                <w:rFonts w:asciiTheme="minorHAnsi" w:hAnsiTheme="minorHAnsi"/>
              </w:rPr>
              <w:t>regolari e irregolari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Articoli </w:t>
            </w:r>
            <w:r w:rsidR="00826BA5">
              <w:rPr>
                <w:rFonts w:asciiTheme="minorHAnsi" w:hAnsiTheme="minorHAnsi"/>
              </w:rPr>
              <w:t>determinativi e indeterminativi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Genitivo sassone</w:t>
            </w:r>
          </w:p>
          <w:p w:rsidR="00F26652" w:rsidRPr="00FA270A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Agge</w:t>
            </w:r>
            <w:r w:rsidR="00826BA5">
              <w:rPr>
                <w:rFonts w:asciiTheme="minorHAnsi" w:hAnsiTheme="minorHAnsi"/>
              </w:rPr>
              <w:t>ttivi possessivi e dimostrativi</w:t>
            </w:r>
          </w:p>
          <w:p w:rsidR="00826BA5" w:rsidRDefault="00C21812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Present  Simple (forma affermativa, interrogat</w:t>
            </w:r>
            <w:r w:rsidR="00826BA5">
              <w:rPr>
                <w:rFonts w:asciiTheme="minorHAnsi" w:hAnsiTheme="minorHAnsi"/>
              </w:rPr>
              <w:t xml:space="preserve">iva </w:t>
            </w:r>
          </w:p>
          <w:p w:rsidR="00826BA5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 negativa)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Risposte brevi</w:t>
            </w:r>
          </w:p>
          <w:p w:rsidR="00F26652" w:rsidRPr="00FA270A" w:rsidRDefault="00826BA5" w:rsidP="00826BA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Avverbi di frequenza</w:t>
            </w:r>
          </w:p>
        </w:tc>
      </w:tr>
      <w:tr w:rsidR="00F26652" w:rsidRPr="003C184F" w:rsidTr="00826BA5">
        <w:trPr>
          <w:trHeight w:val="2272"/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652" w:rsidRPr="00826BA5" w:rsidRDefault="00C21812" w:rsidP="00826BA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6BA5">
              <w:rPr>
                <w:rFonts w:asciiTheme="minorHAnsi" w:hAnsiTheme="minorHAnsi"/>
                <w:b/>
              </w:rPr>
              <w:lastRenderedPageBreak/>
              <w:t>CIVILTA’</w:t>
            </w:r>
          </w:p>
          <w:p w:rsidR="00F26652" w:rsidRPr="00FA270A" w:rsidRDefault="00C21812" w:rsidP="00826BA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6BA5">
              <w:rPr>
                <w:rFonts w:asciiTheme="minorHAnsi" w:hAnsiTheme="minorHAnsi"/>
                <w:b/>
              </w:rPr>
              <w:t>INGLESE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leggere in modo flue</w:t>
            </w:r>
            <w:r w:rsidR="0091048C">
              <w:rPr>
                <w:rFonts w:asciiTheme="minorHAnsi" w:hAnsiTheme="minorHAnsi"/>
              </w:rPr>
              <w:t>nte e tradurre i brani proposti</w:t>
            </w:r>
          </w:p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fare domande e</w:t>
            </w:r>
            <w:r w:rsidR="0091048C">
              <w:rPr>
                <w:rFonts w:asciiTheme="minorHAnsi" w:hAnsiTheme="minorHAnsi"/>
              </w:rPr>
              <w:t xml:space="preserve"> fornire risposte sui contenuti</w:t>
            </w:r>
          </w:p>
          <w:p w:rsidR="00F26652" w:rsidRPr="00FA270A" w:rsidRDefault="00F26652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Parlare di città, cibi, sport e festività tipici della cultura anglosassone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comprendere le principali informazioni incluse nei contenuti, attraverso esercizi di completamento</w:t>
            </w:r>
            <w:r w:rsidR="00826BA5">
              <w:rPr>
                <w:rFonts w:asciiTheme="minorHAnsi" w:hAnsiTheme="minorHAnsi"/>
              </w:rPr>
              <w:t>, scelta multipla e abbinamento</w:t>
            </w:r>
          </w:p>
          <w:p w:rsidR="00F26652" w:rsidRPr="00FA270A" w:rsidRDefault="00F26652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Tourist Britain</w:t>
            </w:r>
          </w:p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Food</w:t>
            </w:r>
          </w:p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Summer sports</w:t>
            </w:r>
          </w:p>
          <w:p w:rsidR="00F26652" w:rsidRPr="00FA270A" w:rsidRDefault="00C21812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Halloween</w:t>
            </w:r>
          </w:p>
          <w:p w:rsidR="00F26652" w:rsidRPr="003C184F" w:rsidRDefault="00C21812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3C184F">
              <w:rPr>
                <w:rFonts w:asciiTheme="minorHAnsi" w:hAnsiTheme="minorHAnsi"/>
                <w:lang w:val="en-US"/>
              </w:rPr>
              <w:t>Christmas</w:t>
            </w:r>
          </w:p>
        </w:tc>
      </w:tr>
    </w:tbl>
    <w:p w:rsidR="00F26652" w:rsidRPr="003C184F" w:rsidRDefault="00F26652">
      <w:pPr>
        <w:rPr>
          <w:lang w:val="en-US"/>
        </w:rPr>
      </w:pPr>
    </w:p>
    <w:p w:rsidR="00F26652" w:rsidRPr="003C184F" w:rsidRDefault="00F26652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895D2B" w:rsidRPr="003C184F" w:rsidRDefault="00895D2B">
      <w:pPr>
        <w:rPr>
          <w:lang w:val="en-US"/>
        </w:rPr>
      </w:pPr>
    </w:p>
    <w:p w:rsidR="003C184F" w:rsidRDefault="003C184F">
      <w:pPr>
        <w:rPr>
          <w:b/>
          <w:sz w:val="28"/>
          <w:szCs w:val="28"/>
        </w:rPr>
      </w:pPr>
    </w:p>
    <w:p w:rsidR="003C184F" w:rsidRDefault="003C184F">
      <w:pPr>
        <w:rPr>
          <w:b/>
          <w:sz w:val="28"/>
          <w:szCs w:val="28"/>
        </w:rPr>
      </w:pPr>
    </w:p>
    <w:p w:rsidR="003C184F" w:rsidRDefault="003C184F">
      <w:pPr>
        <w:rPr>
          <w:b/>
          <w:sz w:val="28"/>
          <w:szCs w:val="28"/>
        </w:rPr>
      </w:pPr>
    </w:p>
    <w:p w:rsidR="003C184F" w:rsidRDefault="003C184F">
      <w:pPr>
        <w:rPr>
          <w:b/>
          <w:sz w:val="28"/>
          <w:szCs w:val="28"/>
        </w:rPr>
      </w:pPr>
    </w:p>
    <w:p w:rsidR="003C184F" w:rsidRDefault="003C184F">
      <w:pPr>
        <w:rPr>
          <w:b/>
          <w:sz w:val="28"/>
          <w:szCs w:val="28"/>
        </w:rPr>
      </w:pPr>
    </w:p>
    <w:p w:rsidR="00895D2B" w:rsidRPr="00BF1EC5" w:rsidRDefault="00895D2B">
      <w:pPr>
        <w:rPr>
          <w:b/>
          <w:sz w:val="28"/>
          <w:szCs w:val="28"/>
        </w:rPr>
      </w:pPr>
      <w:r w:rsidRPr="00BF1EC5">
        <w:rPr>
          <w:b/>
          <w:sz w:val="28"/>
          <w:szCs w:val="28"/>
        </w:rPr>
        <w:lastRenderedPageBreak/>
        <w:t>CLASSE SECONDA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083"/>
        <w:gridCol w:w="5654"/>
        <w:gridCol w:w="2882"/>
        <w:gridCol w:w="2889"/>
        <w:gridCol w:w="2886"/>
      </w:tblGrid>
      <w:tr w:rsidR="0036398C" w:rsidRPr="00FA270A" w:rsidTr="003C184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184F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5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184F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184F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seconda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184F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184F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36398C" w:rsidRPr="00FA270A" w:rsidTr="003C184F">
        <w:trPr>
          <w:trHeight w:val="2273"/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3C184F">
              <w:rPr>
                <w:rFonts w:asciiTheme="minorHAnsi" w:hAnsiTheme="minorHAnsi"/>
                <w:b/>
              </w:rPr>
              <w:t>LINGUA</w:t>
            </w: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  <w:b/>
              </w:rPr>
              <w:t>INGLESE</w:t>
            </w: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6398C" w:rsidRPr="00FA270A" w:rsidRDefault="0036398C" w:rsidP="003C184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Leggere in m</w:t>
            </w:r>
            <w:r w:rsidR="003C184F">
              <w:rPr>
                <w:rFonts w:asciiTheme="minorHAnsi" w:hAnsiTheme="minorHAnsi"/>
              </w:rPr>
              <w:t>odo fluente i dialoghi proposti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Comprendere descrizioni di tipiche abitazioni britanniche, di regimi alimentari, di gioc</w:t>
            </w:r>
            <w:r w:rsidR="003C184F">
              <w:rPr>
                <w:rFonts w:asciiTheme="minorHAnsi" w:hAnsiTheme="minorHAnsi"/>
              </w:rPr>
              <w:t>hi sportivi, di “pocket money”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Scrivere una descrizione della propria abitazione, della propria scuola, dialoghi sui negozi e sugli acquis</w:t>
            </w:r>
            <w:r w:rsidR="003C184F">
              <w:rPr>
                <w:rFonts w:asciiTheme="minorHAnsi" w:hAnsiTheme="minorHAnsi"/>
              </w:rPr>
              <w:t>ti, sulle attrezzature sportive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 Saper parlare della propria abitazione,  dell’organizzazione di un evento sportivo nella propria città, di come si spende la propria paghetta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Scrivere una descrizione di un personaggio famoso 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Descrivere una gi</w:t>
            </w:r>
            <w:r w:rsidR="003C184F">
              <w:rPr>
                <w:rFonts w:asciiTheme="minorHAnsi" w:hAnsiTheme="minorHAnsi"/>
              </w:rPr>
              <w:t>ornata dedicata allo “shopping”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Fare domande sulle attrezzature di un centr</w:t>
            </w:r>
            <w:r w:rsidR="003C184F">
              <w:rPr>
                <w:rFonts w:asciiTheme="minorHAnsi" w:hAnsiTheme="minorHAnsi"/>
              </w:rPr>
              <w:t>o sportivo e sui gusti musicali</w:t>
            </w:r>
          </w:p>
          <w:p w:rsid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Ordinare a bere 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 da mangiare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Parlare di qu</w:t>
            </w:r>
            <w:r w:rsidR="003C184F">
              <w:rPr>
                <w:rFonts w:asciiTheme="minorHAnsi" w:hAnsiTheme="minorHAnsi"/>
              </w:rPr>
              <w:t>ello che si sa fare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Saper si</w:t>
            </w:r>
            <w:r w:rsidR="003C184F">
              <w:rPr>
                <w:rFonts w:asciiTheme="minorHAnsi" w:hAnsiTheme="minorHAnsi"/>
              </w:rPr>
              <w:t>mulare un dialogo in un negozio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Dare suggerimenti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Saper parlare di sé da piccol</w:t>
            </w:r>
            <w:r w:rsidR="003C184F">
              <w:rPr>
                <w:rFonts w:asciiTheme="minorHAnsi" w:hAnsiTheme="minorHAnsi"/>
              </w:rPr>
              <w:t>i (descrizione scritta e orale)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Capire la descr</w:t>
            </w:r>
            <w:r w:rsidR="003C184F">
              <w:rPr>
                <w:rFonts w:asciiTheme="minorHAnsi" w:hAnsiTheme="minorHAnsi"/>
              </w:rPr>
              <w:t>izione di persone in fotografia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Chiedere e dare opinioni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Saper leggere i dialoghi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Saper  d</w:t>
            </w:r>
            <w:r w:rsidR="003C184F">
              <w:rPr>
                <w:rFonts w:asciiTheme="minorHAnsi" w:hAnsiTheme="minorHAnsi"/>
              </w:rPr>
              <w:t>escrivere la propria abitazione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Saper descr</w:t>
            </w:r>
            <w:r w:rsidR="003C184F">
              <w:rPr>
                <w:rFonts w:asciiTheme="minorHAnsi" w:hAnsiTheme="minorHAnsi"/>
              </w:rPr>
              <w:t>ivere il proprio aspetto fisico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Conoscere il lessico relativo alle stanze e ai mobili della casa, ai cibi e alle be</w:t>
            </w:r>
            <w:r w:rsidR="003C184F">
              <w:rPr>
                <w:rFonts w:asciiTheme="minorHAnsi" w:hAnsiTheme="minorHAnsi"/>
              </w:rPr>
              <w:t>vande, alla musica e agli sport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Saper completare esercizi a scelta multipla sui pronomi possessivi, sui sostantivi numerabili e non numerabili, sul verbo CAN, sull’imperativo, il Present Continuous, il Past </w:t>
            </w:r>
            <w:r w:rsidR="003C184F">
              <w:rPr>
                <w:rFonts w:asciiTheme="minorHAnsi" w:hAnsiTheme="minorHAnsi"/>
              </w:rPr>
              <w:t>Simple dei verbi essere e avere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Riconoscere e usare in modo appropriato </w:t>
            </w:r>
            <w:r w:rsidR="003C184F">
              <w:rPr>
                <w:rFonts w:asciiTheme="minorHAnsi" w:hAnsiTheme="minorHAnsi"/>
              </w:rPr>
              <w:t>i pronomi personali complemento</w:t>
            </w:r>
          </w:p>
          <w:p w:rsidR="0036398C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Sapere scrivere ed esporre semplici passaggi riguardanti la propria abitazione, gli acquisti, le attrezzature sportive e i gusti musicali.</w:t>
            </w:r>
          </w:p>
          <w:p w:rsidR="003C184F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Nomi di stanze, mobili e oggetti della casa, cibi e b</w:t>
            </w:r>
            <w:r w:rsidR="003C184F">
              <w:rPr>
                <w:rFonts w:asciiTheme="minorHAnsi" w:hAnsiTheme="minorHAnsi"/>
              </w:rPr>
              <w:t>evande, generi musicali e sport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L’aspetto fisico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Pronomi personali complemento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Gli avverbi</w:t>
            </w:r>
            <w:r w:rsidR="003C184F">
              <w:rPr>
                <w:rFonts w:asciiTheme="minorHAnsi" w:hAnsiTheme="minorHAnsi"/>
              </w:rPr>
              <w:t xml:space="preserve"> di modo</w:t>
            </w:r>
          </w:p>
          <w:p w:rsid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I verbi seguiti dalla 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36398C" w:rsidRPr="003C184F">
              <w:rPr>
                <w:rFonts w:asciiTheme="minorHAnsi" w:hAnsiTheme="minorHAnsi"/>
              </w:rPr>
              <w:t>orma</w:t>
            </w:r>
            <w:r>
              <w:rPr>
                <w:rFonts w:asciiTheme="minorHAnsi" w:hAnsiTheme="minorHAnsi"/>
              </w:rPr>
              <w:t xml:space="preserve"> ing</w:t>
            </w:r>
          </w:p>
          <w:p w:rsid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Pronomi possessivi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“Whose”</w:t>
            </w:r>
          </w:p>
          <w:p w:rsid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Past Simple (forma affermativa, interrogativa e negativa) dei verbi essere e avere</w:t>
            </w:r>
          </w:p>
          <w:p w:rsidR="0036398C" w:rsidRPr="004726B4" w:rsidRDefault="003C184F" w:rsidP="003C184F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4726B4">
              <w:rPr>
                <w:rFonts w:asciiTheme="minorHAnsi" w:hAnsiTheme="minorHAnsi"/>
                <w:lang w:val="en-US"/>
              </w:rPr>
              <w:t>Risposte brevi</w:t>
            </w:r>
          </w:p>
          <w:p w:rsidR="0036398C" w:rsidRPr="004726B4" w:rsidRDefault="003C184F" w:rsidP="003C184F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4726B4">
              <w:rPr>
                <w:rFonts w:asciiTheme="minorHAnsi" w:hAnsiTheme="minorHAnsi"/>
                <w:lang w:val="en-US"/>
              </w:rPr>
              <w:t>There is/There are</w:t>
            </w:r>
          </w:p>
          <w:p w:rsidR="0036398C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>Sostant</w:t>
            </w:r>
            <w:r w:rsidR="003C184F">
              <w:rPr>
                <w:rFonts w:asciiTheme="minorHAnsi" w:hAnsiTheme="minorHAnsi"/>
              </w:rPr>
              <w:t>ivi numerabili e non numerabili</w:t>
            </w:r>
          </w:p>
          <w:p w:rsidR="0036398C" w:rsidRPr="003C184F" w:rsidRDefault="003C184F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Some/any</w:t>
            </w:r>
          </w:p>
          <w:p w:rsidR="003C184F" w:rsidRPr="003C184F" w:rsidRDefault="0036398C" w:rsidP="003C184F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C184F">
              <w:rPr>
                <w:rFonts w:asciiTheme="minorHAnsi" w:hAnsiTheme="minorHAnsi"/>
              </w:rPr>
              <w:t xml:space="preserve">Verbo CAN (forma affermativa, negativa, </w:t>
            </w:r>
            <w:r w:rsidR="003C184F">
              <w:rPr>
                <w:rFonts w:asciiTheme="minorHAnsi" w:hAnsiTheme="minorHAnsi"/>
              </w:rPr>
              <w:t>interrogativa e risposte brevi)</w:t>
            </w:r>
          </w:p>
        </w:tc>
      </w:tr>
      <w:tr w:rsidR="0036398C" w:rsidRPr="00FA270A" w:rsidTr="003C184F">
        <w:trPr>
          <w:trHeight w:val="2272"/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3C184F">
              <w:rPr>
                <w:rFonts w:asciiTheme="minorHAnsi" w:hAnsiTheme="minorHAnsi"/>
                <w:b/>
              </w:rPr>
              <w:lastRenderedPageBreak/>
              <w:t>CIVILTA’</w:t>
            </w:r>
          </w:p>
          <w:p w:rsidR="0036398C" w:rsidRPr="003C184F" w:rsidRDefault="0036398C" w:rsidP="003C184F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3C184F">
              <w:rPr>
                <w:rFonts w:asciiTheme="minorHAnsi" w:hAnsiTheme="minorHAnsi"/>
                <w:b/>
              </w:rPr>
              <w:t>INGLESE</w:t>
            </w:r>
          </w:p>
        </w:tc>
        <w:tc>
          <w:tcPr>
            <w:tcW w:w="5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leggere in modo fluente e tradurre i brani proposti.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fare domande e</w:t>
            </w:r>
            <w:r w:rsidR="003C184F">
              <w:rPr>
                <w:rFonts w:asciiTheme="minorHAnsi" w:hAnsiTheme="minorHAnsi"/>
              </w:rPr>
              <w:t xml:space="preserve"> fornire risposte sui contenuti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Parlare di abitudini degli adolescenti, della geografia, della storia e di alcune festività  tip</w:t>
            </w:r>
            <w:r w:rsidR="003C184F">
              <w:rPr>
                <w:rFonts w:asciiTheme="minorHAnsi" w:hAnsiTheme="minorHAnsi"/>
              </w:rPr>
              <w:t>iche della cultura anglosassone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comprendere le principali informazioni incluse nei contenuti, attraverso esercizi di completamento</w:t>
            </w:r>
            <w:r w:rsidR="003C184F">
              <w:rPr>
                <w:rFonts w:asciiTheme="minorHAnsi" w:hAnsiTheme="minorHAnsi"/>
              </w:rPr>
              <w:t>, scelta multipla e abbinamento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The typical British teenager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Geography: Multicultural Britain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History: Celti</w:t>
            </w:r>
            <w:r w:rsidR="003C184F">
              <w:rPr>
                <w:rFonts w:asciiTheme="minorHAnsi" w:hAnsiTheme="minorHAnsi"/>
                <w:lang w:val="en-US"/>
              </w:rPr>
              <w:t>c Britain and the Rune alphabet</w:t>
            </w:r>
          </w:p>
          <w:p w:rsidR="0036398C" w:rsidRPr="00FA270A" w:rsidRDefault="003C184F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American music</w:t>
            </w:r>
          </w:p>
          <w:p w:rsidR="0036398C" w:rsidRPr="00FA270A" w:rsidRDefault="003C184F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Easter</w:t>
            </w: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</w:p>
          <w:p w:rsidR="0036398C" w:rsidRPr="00FA270A" w:rsidRDefault="0036398C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36398C" w:rsidRDefault="0036398C"/>
    <w:p w:rsidR="00895D2B" w:rsidRDefault="00895D2B"/>
    <w:p w:rsidR="00895D2B" w:rsidRDefault="00895D2B"/>
    <w:p w:rsidR="00895D2B" w:rsidRDefault="00895D2B"/>
    <w:p w:rsidR="00895D2B" w:rsidRDefault="00895D2B"/>
    <w:p w:rsidR="00895D2B" w:rsidRDefault="00895D2B"/>
    <w:p w:rsidR="00895D2B" w:rsidRDefault="00895D2B"/>
    <w:p w:rsidR="00895D2B" w:rsidRDefault="00895D2B"/>
    <w:p w:rsidR="00C21812" w:rsidRDefault="00C21812"/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DC4462" w:rsidRDefault="00DC4462" w:rsidP="00C21812">
      <w:pPr>
        <w:rPr>
          <w:b/>
          <w:sz w:val="28"/>
          <w:szCs w:val="28"/>
        </w:rPr>
      </w:pPr>
    </w:p>
    <w:p w:rsidR="00C21812" w:rsidRPr="00BF1EC5" w:rsidRDefault="00C21812" w:rsidP="00C21812">
      <w:pPr>
        <w:rPr>
          <w:b/>
          <w:sz w:val="28"/>
          <w:szCs w:val="28"/>
        </w:rPr>
      </w:pPr>
      <w:r w:rsidRPr="00BF1EC5">
        <w:rPr>
          <w:b/>
          <w:sz w:val="28"/>
          <w:szCs w:val="28"/>
        </w:rPr>
        <w:lastRenderedPageBreak/>
        <w:t>CLASSE TERZA</w:t>
      </w:r>
    </w:p>
    <w:tbl>
      <w:tblPr>
        <w:tblW w:w="15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119"/>
        <w:gridCol w:w="5618"/>
        <w:gridCol w:w="2882"/>
        <w:gridCol w:w="2889"/>
        <w:gridCol w:w="2886"/>
      </w:tblGrid>
      <w:tr w:rsidR="00C21812" w:rsidRPr="00FA270A" w:rsidTr="00CA5D0E">
        <w:trPr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CA5D0E" w:rsidRDefault="00C21812" w:rsidP="00CA5D0E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5D0E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CA5D0E" w:rsidRDefault="00C21812" w:rsidP="00CA5D0E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5D0E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CA5D0E" w:rsidRDefault="00C21812" w:rsidP="00CA5D0E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5D0E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terza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CA5D0E" w:rsidRDefault="00C21812" w:rsidP="00CA5D0E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5D0E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CA5D0E" w:rsidRDefault="00C21812" w:rsidP="00CA5D0E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5D0E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C21812" w:rsidRPr="00FA270A" w:rsidTr="00F76C70">
        <w:trPr>
          <w:trHeight w:val="2273"/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76C70" w:rsidRDefault="00C21812" w:rsidP="00F76C70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76C70">
              <w:rPr>
                <w:rFonts w:asciiTheme="minorHAnsi" w:hAnsiTheme="minorHAnsi"/>
                <w:b/>
              </w:rPr>
              <w:t>LINGUA</w:t>
            </w:r>
          </w:p>
          <w:p w:rsidR="00C21812" w:rsidRPr="00F76C70" w:rsidRDefault="00C21812" w:rsidP="00F76C70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76C70">
              <w:rPr>
                <w:rFonts w:asciiTheme="minorHAnsi" w:hAnsiTheme="minorHAnsi"/>
                <w:b/>
              </w:rPr>
              <w:t>INGLESE</w:t>
            </w: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Leggere in m</w:t>
            </w:r>
            <w:r w:rsidR="00F76C70">
              <w:rPr>
                <w:rFonts w:asciiTheme="minorHAnsi" w:hAnsiTheme="minorHAnsi"/>
              </w:rPr>
              <w:t>odo fluente i dialoghi proposti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Comprendere descrizioni di feste e avvenimenti, gite scolastiche, programmi escursioni turistiche, v</w:t>
            </w:r>
            <w:r w:rsidR="00F76C70">
              <w:rPr>
                <w:rFonts w:asciiTheme="minorHAnsi" w:hAnsiTheme="minorHAnsi"/>
              </w:rPr>
              <w:t>ita in una scuola d’altri tempi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Scrivere una descrizione su una festa locale, un’e-mail su un viaggio in programma, sulle proprie preferenze personali, sugli sport che si andranno a</w:t>
            </w:r>
            <w:r w:rsidR="00F76C70">
              <w:rPr>
                <w:rFonts w:asciiTheme="minorHAnsi" w:hAnsiTheme="minorHAnsi"/>
              </w:rPr>
              <w:t xml:space="preserve"> vedere alle prossime Olimpiadi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Preparare un volantino per u</w:t>
            </w:r>
            <w:r w:rsidR="00F76C70">
              <w:rPr>
                <w:rFonts w:asciiTheme="minorHAnsi" w:hAnsiTheme="minorHAnsi"/>
              </w:rPr>
              <w:t>n’escursione nella propria zona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Fare domande su una futura gita sco</w:t>
            </w:r>
            <w:r w:rsidR="00F76C70">
              <w:rPr>
                <w:rFonts w:asciiTheme="minorHAnsi" w:hAnsiTheme="minorHAnsi"/>
              </w:rPr>
              <w:t>lastica e saper rispondere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Esporre l</w:t>
            </w:r>
            <w:r w:rsidR="00F76C70">
              <w:rPr>
                <w:rFonts w:asciiTheme="minorHAnsi" w:hAnsiTheme="minorHAnsi"/>
              </w:rPr>
              <w:t>e proprie opinioni, motivandole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Descrivere una giornata</w:t>
            </w:r>
            <w:r w:rsidR="00F76C70">
              <w:rPr>
                <w:rFonts w:asciiTheme="minorHAnsi" w:hAnsiTheme="minorHAnsi"/>
              </w:rPr>
              <w:t xml:space="preserve"> trascorsa in giro per i negozi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Comprendere u</w:t>
            </w:r>
            <w:r w:rsidR="00251232">
              <w:rPr>
                <w:rFonts w:asciiTheme="minorHAnsi" w:hAnsiTheme="minorHAnsi"/>
              </w:rPr>
              <w:t>n</w:t>
            </w:r>
            <w:r w:rsidRPr="00F76C70">
              <w:rPr>
                <w:rFonts w:asciiTheme="minorHAnsi" w:hAnsiTheme="minorHAnsi"/>
              </w:rPr>
              <w:t xml:space="preserve">  sondag</w:t>
            </w:r>
            <w:r w:rsidR="00F76C70">
              <w:rPr>
                <w:rFonts w:asciiTheme="minorHAnsi" w:hAnsiTheme="minorHAnsi"/>
              </w:rPr>
              <w:t>gio sul cinema in Gran Bretagna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SAPER :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F76C70" w:rsidRPr="00251232">
              <w:rPr>
                <w:rFonts w:asciiTheme="minorHAnsi" w:hAnsiTheme="minorHAnsi"/>
              </w:rPr>
              <w:t>Invitare qualcuno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F76C70" w:rsidRPr="00251232">
              <w:rPr>
                <w:rFonts w:asciiTheme="minorHAnsi" w:hAnsiTheme="minorHAnsi"/>
              </w:rPr>
              <w:t>Esprimere delle scuse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C21812" w:rsidRPr="00251232">
              <w:rPr>
                <w:rFonts w:asciiTheme="minorHAnsi" w:hAnsiTheme="minorHAnsi"/>
              </w:rPr>
              <w:t xml:space="preserve">Comprare un biglietto </w:t>
            </w:r>
            <w:r w:rsidR="00F76C70" w:rsidRPr="00251232">
              <w:rPr>
                <w:rFonts w:asciiTheme="minorHAnsi" w:hAnsiTheme="minorHAnsi"/>
              </w:rPr>
              <w:t>del treno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F76C70" w:rsidRPr="00251232">
              <w:rPr>
                <w:rFonts w:asciiTheme="minorHAnsi" w:hAnsiTheme="minorHAnsi"/>
              </w:rPr>
              <w:t>Esprimere accordo e disaccordo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C21812" w:rsidRPr="00251232">
              <w:rPr>
                <w:rFonts w:asciiTheme="minorHAnsi" w:hAnsiTheme="minorHAnsi"/>
              </w:rPr>
              <w:t>Chiedere inf</w:t>
            </w:r>
            <w:r>
              <w:rPr>
                <w:rFonts w:asciiTheme="minorHAnsi" w:hAnsiTheme="minorHAnsi"/>
              </w:rPr>
              <w:t>ormazioni all’ufficio turistico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C21812" w:rsidRPr="00251232">
              <w:rPr>
                <w:rFonts w:asciiTheme="minorHAnsi" w:hAnsiTheme="minorHAnsi"/>
              </w:rPr>
              <w:t>Chiede</w:t>
            </w:r>
            <w:r w:rsidR="00F76C70" w:rsidRPr="00251232">
              <w:rPr>
                <w:rFonts w:asciiTheme="minorHAnsi" w:hAnsiTheme="minorHAnsi"/>
              </w:rPr>
              <w:t>re e dare informazioni stradali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F76C70" w:rsidRPr="00251232">
              <w:rPr>
                <w:rFonts w:asciiTheme="minorHAnsi" w:hAnsiTheme="minorHAnsi"/>
              </w:rPr>
              <w:t>Chiedere il permesso</w:t>
            </w:r>
          </w:p>
          <w:p w:rsidR="00C21812" w:rsidRPr="00251232" w:rsidRDefault="0025123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F76C70" w:rsidRPr="00251232">
              <w:rPr>
                <w:rFonts w:asciiTheme="minorHAnsi" w:hAnsiTheme="minorHAnsi"/>
              </w:rPr>
              <w:t>Parlare di possibilità</w:t>
            </w:r>
          </w:p>
          <w:p w:rsidR="00C21812" w:rsidRPr="00F76C70" w:rsidRDefault="00C21812" w:rsidP="00F76C70">
            <w:pPr>
              <w:pStyle w:val="Paragrafoelenco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Saper leggere i dialoghi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 xml:space="preserve">Saper  descrivere una gita scolastica e un’escursione </w:t>
            </w:r>
            <w:r w:rsidR="00F76C70">
              <w:rPr>
                <w:rFonts w:asciiTheme="minorHAnsi" w:hAnsiTheme="minorHAnsi"/>
              </w:rPr>
              <w:t>turistica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Conoscere il lessico relativo a feste, negozi, mezzi di trasporto, generi di film, monumenti famo</w:t>
            </w:r>
            <w:r w:rsidR="00F76C70">
              <w:rPr>
                <w:rFonts w:asciiTheme="minorHAnsi" w:hAnsiTheme="minorHAnsi"/>
              </w:rPr>
              <w:t>si,  luoghi della città, scuola</w:t>
            </w:r>
          </w:p>
          <w:p w:rsid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Saper completare esercizi a scelta multipla su Past Simple (forma affermativa, negativa e interrogativa),  Present Continuous con valore di Futuro, preposizioni di tempo (at, in, on), comparativi e superlativi degli aggettivi, verb</w:t>
            </w:r>
            <w:r w:rsidR="00F76C70">
              <w:rPr>
                <w:rFonts w:asciiTheme="minorHAnsi" w:hAnsiTheme="minorHAnsi"/>
              </w:rPr>
              <w:t xml:space="preserve">i MUST   HAVE TO </w:t>
            </w:r>
          </w:p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DON’T HAVE TO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Riconoscere e usare in modo appropriato i pronomi indefiniti  SOMETHING, ANYTHING, NOTHING e le preposiz</w:t>
            </w:r>
            <w:r w:rsidR="00F76C70">
              <w:rPr>
                <w:rFonts w:asciiTheme="minorHAnsi" w:hAnsiTheme="minorHAnsi"/>
              </w:rPr>
              <w:t>ioni di luogo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Sapere scrivere ed esporre semplici passaggi riguardanti le feste</w:t>
            </w:r>
            <w:r w:rsidR="00F76C70">
              <w:rPr>
                <w:rFonts w:asciiTheme="minorHAnsi" w:hAnsiTheme="minorHAnsi"/>
              </w:rPr>
              <w:t>, le gite, i viaggi e la scuola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Lessico relativo a festeggiamenti, negozi, mezzi di trasporto, generi di film, posti da visitare, luoghi</w:t>
            </w:r>
            <w:r w:rsidR="00F76C70">
              <w:rPr>
                <w:rFonts w:asciiTheme="minorHAnsi" w:hAnsiTheme="minorHAnsi"/>
              </w:rPr>
              <w:t xml:space="preserve"> della città, scuola, geografia</w:t>
            </w:r>
          </w:p>
          <w:p w:rsid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 xml:space="preserve">Past Simple dei verbi regolari e irregolari: forma affermativa, negativa </w:t>
            </w:r>
            <w:r w:rsidR="00F76C70">
              <w:rPr>
                <w:rFonts w:asciiTheme="minorHAnsi" w:hAnsiTheme="minorHAnsi"/>
              </w:rPr>
              <w:t xml:space="preserve">e interrogativa </w:t>
            </w:r>
          </w:p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Risposte brevi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 xml:space="preserve">Paradigmi </w:t>
            </w:r>
            <w:r w:rsidR="00F76C70">
              <w:rPr>
                <w:rFonts w:asciiTheme="minorHAnsi" w:hAnsiTheme="minorHAnsi"/>
              </w:rPr>
              <w:t>dei principali verbi irregolari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Present Continuous for Future (forma affermativa, negativa e</w:t>
            </w:r>
            <w:r w:rsidR="00F76C70">
              <w:rPr>
                <w:rFonts w:asciiTheme="minorHAnsi" w:hAnsiTheme="minorHAnsi"/>
              </w:rPr>
              <w:t xml:space="preserve"> interrogativa). Risposte brevi</w:t>
            </w:r>
          </w:p>
          <w:p w:rsidR="00251232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Preposizioni ti</w:t>
            </w:r>
            <w:r w:rsidR="00F76C70">
              <w:rPr>
                <w:rFonts w:asciiTheme="minorHAnsi" w:hAnsiTheme="minorHAnsi"/>
              </w:rPr>
              <w:t xml:space="preserve"> tempo </w:t>
            </w:r>
          </w:p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(at, in, on)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Il comp</w:t>
            </w:r>
            <w:r w:rsidR="00F76C70">
              <w:rPr>
                <w:rFonts w:asciiTheme="minorHAnsi" w:hAnsiTheme="minorHAnsi"/>
              </w:rPr>
              <w:t>arativo degli aggettivi (as…as)</w:t>
            </w:r>
          </w:p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superlativo degli aggettivi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Must/Mustn’t</w:t>
            </w:r>
          </w:p>
          <w:p w:rsidR="00C21812" w:rsidRPr="00F76C70" w:rsidRDefault="00F76C70" w:rsidP="00F76C70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Preposizioni di luogo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76C70">
              <w:rPr>
                <w:rFonts w:asciiTheme="minorHAnsi" w:hAnsiTheme="minorHAnsi"/>
                <w:lang w:val="en-US"/>
              </w:rPr>
              <w:t>Have to – Don’t have to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76C70">
              <w:rPr>
                <w:rFonts w:asciiTheme="minorHAnsi" w:hAnsiTheme="minorHAnsi"/>
                <w:lang w:val="en-US"/>
              </w:rPr>
              <w:t>May – Might</w:t>
            </w:r>
          </w:p>
          <w:p w:rsidR="00C21812" w:rsidRPr="00F76C70" w:rsidRDefault="00C21812" w:rsidP="00F76C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</w:rPr>
              <w:t>Something, nothing, anything</w:t>
            </w:r>
          </w:p>
        </w:tc>
      </w:tr>
      <w:tr w:rsidR="00C21812" w:rsidRPr="00FA270A" w:rsidTr="00F76C70">
        <w:trPr>
          <w:trHeight w:val="2272"/>
          <w:jc w:val="center"/>
        </w:trPr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1812" w:rsidRPr="00F76C70" w:rsidRDefault="00C21812" w:rsidP="00F76C70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76C70">
              <w:rPr>
                <w:rFonts w:asciiTheme="minorHAnsi" w:hAnsiTheme="minorHAnsi"/>
                <w:b/>
              </w:rPr>
              <w:lastRenderedPageBreak/>
              <w:t>CIVILTA’</w:t>
            </w:r>
          </w:p>
          <w:p w:rsidR="00C21812" w:rsidRPr="00FA270A" w:rsidRDefault="00C21812" w:rsidP="00F76C7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76C70">
              <w:rPr>
                <w:rFonts w:asciiTheme="minorHAnsi" w:hAnsiTheme="minorHAnsi"/>
                <w:b/>
              </w:rPr>
              <w:t>INGLESE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 xml:space="preserve">Saper leggere in modo fluente e </w:t>
            </w:r>
            <w:r w:rsidR="00F76C70">
              <w:rPr>
                <w:rFonts w:asciiTheme="minorHAnsi" w:hAnsiTheme="minorHAnsi"/>
              </w:rPr>
              <w:t>tradurre i brani proposti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fare domande e</w:t>
            </w:r>
            <w:r w:rsidR="00F76C70">
              <w:rPr>
                <w:rFonts w:asciiTheme="minorHAnsi" w:hAnsiTheme="minorHAnsi"/>
              </w:rPr>
              <w:t xml:space="preserve"> fornire risposte sui contenuti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812" w:rsidRPr="00FA270A" w:rsidRDefault="00C21812" w:rsidP="00251232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Parlare della geografia degli Stati Uniti e di alcuni episodi storici, conoscere qualche nozione sulla la vita e l’attività di Martin Luther King e sulla Festa del Ringraz</w:t>
            </w:r>
            <w:r w:rsidR="00F76C70">
              <w:rPr>
                <w:rFonts w:asciiTheme="minorHAnsi" w:hAnsiTheme="minorHAnsi"/>
              </w:rPr>
              <w:t>iamento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</w:rPr>
              <w:t>Saper comprendere le principali informazioni incluse nei contenuti, attraverso esercizi di completamento</w:t>
            </w:r>
            <w:r w:rsidR="00F76C70">
              <w:rPr>
                <w:rFonts w:asciiTheme="minorHAnsi" w:hAnsiTheme="minorHAnsi"/>
              </w:rPr>
              <w:t>, scelta multipla e abbinamento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1232" w:rsidRDefault="00C21812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The USA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Some facts and figures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Native Americans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Ellis island</w:t>
            </w:r>
          </w:p>
          <w:p w:rsidR="00C21812" w:rsidRPr="00FA270A" w:rsidRDefault="00C21812" w:rsidP="003F0EEC">
            <w:pPr>
              <w:spacing w:line="240" w:lineRule="auto"/>
              <w:jc w:val="left"/>
              <w:rPr>
                <w:rFonts w:asciiTheme="minorHAnsi" w:hAnsiTheme="minorHAnsi"/>
                <w:lang w:val="en-US"/>
              </w:rPr>
            </w:pPr>
            <w:r w:rsidRPr="00FA270A">
              <w:rPr>
                <w:rFonts w:asciiTheme="minorHAnsi" w:hAnsiTheme="minorHAnsi"/>
                <w:lang w:val="en-US"/>
              </w:rPr>
              <w:t>Martin Luther King and the Civil Rights Movement</w:t>
            </w:r>
          </w:p>
          <w:p w:rsidR="00C21812" w:rsidRPr="00FA270A" w:rsidRDefault="00C21812" w:rsidP="00FA270A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FA270A">
              <w:rPr>
                <w:rFonts w:asciiTheme="minorHAnsi" w:hAnsiTheme="minorHAnsi"/>
                <w:lang w:val="en-US"/>
              </w:rPr>
              <w:t>Thanksgiving</w:t>
            </w:r>
          </w:p>
        </w:tc>
      </w:tr>
    </w:tbl>
    <w:p w:rsidR="00C21812" w:rsidRDefault="00C21812" w:rsidP="00C21812"/>
    <w:p w:rsidR="00C21812" w:rsidRDefault="00C21812"/>
    <w:sectPr w:rsidR="00C21812" w:rsidSect="00895D2B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6C6"/>
    <w:multiLevelType w:val="multilevel"/>
    <w:tmpl w:val="625830BA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26652"/>
    <w:rsid w:val="00251232"/>
    <w:rsid w:val="00335D10"/>
    <w:rsid w:val="0036398C"/>
    <w:rsid w:val="003C184F"/>
    <w:rsid w:val="0045466B"/>
    <w:rsid w:val="004726B4"/>
    <w:rsid w:val="00496506"/>
    <w:rsid w:val="00826BA5"/>
    <w:rsid w:val="00895D2B"/>
    <w:rsid w:val="0091048C"/>
    <w:rsid w:val="00B64431"/>
    <w:rsid w:val="00BB1F87"/>
    <w:rsid w:val="00BF1EC5"/>
    <w:rsid w:val="00C21812"/>
    <w:rsid w:val="00CA5D0E"/>
    <w:rsid w:val="00D26CEF"/>
    <w:rsid w:val="00DC4462"/>
    <w:rsid w:val="00F26652"/>
    <w:rsid w:val="00F76C70"/>
    <w:rsid w:val="00FA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1F87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B1F87"/>
  </w:style>
  <w:style w:type="character" w:customStyle="1" w:styleId="ListLabel1">
    <w:name w:val="ListLabel 1"/>
    <w:rsid w:val="00BB1F87"/>
    <w:rPr>
      <w:rFonts w:eastAsia="Calibri" w:cs="Times New Roman"/>
    </w:rPr>
  </w:style>
  <w:style w:type="character" w:customStyle="1" w:styleId="ListLabel2">
    <w:name w:val="ListLabel 2"/>
    <w:rsid w:val="00BB1F87"/>
    <w:rPr>
      <w:rFonts w:cs="Courier New"/>
    </w:rPr>
  </w:style>
  <w:style w:type="paragraph" w:styleId="Titolo">
    <w:name w:val="Title"/>
    <w:basedOn w:val="Normale"/>
    <w:next w:val="Corpodeltesto1"/>
    <w:rsid w:val="00BB1F8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BB1F87"/>
    <w:pPr>
      <w:spacing w:after="120"/>
    </w:pPr>
  </w:style>
  <w:style w:type="paragraph" w:styleId="Elenco">
    <w:name w:val="List"/>
    <w:basedOn w:val="Corpodeltesto1"/>
    <w:rsid w:val="00BB1F87"/>
    <w:rPr>
      <w:rFonts w:cs="Arial"/>
    </w:rPr>
  </w:style>
  <w:style w:type="paragraph" w:styleId="Didascalia">
    <w:name w:val="caption"/>
    <w:basedOn w:val="Normale"/>
    <w:rsid w:val="00BB1F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BB1F87"/>
    <w:pPr>
      <w:suppressLineNumbers/>
    </w:pPr>
    <w:rPr>
      <w:rFonts w:cs="Arial"/>
    </w:rPr>
  </w:style>
  <w:style w:type="paragraph" w:styleId="Paragrafoelenco">
    <w:name w:val="List Paragraph"/>
    <w:basedOn w:val="Normale"/>
    <w:rsid w:val="00BB1F87"/>
    <w:pPr>
      <w:ind w:left="720"/>
    </w:pPr>
  </w:style>
  <w:style w:type="paragraph" w:customStyle="1" w:styleId="Contenutotabella">
    <w:name w:val="Contenuto tabella"/>
    <w:basedOn w:val="Normale"/>
    <w:rsid w:val="00BB1F8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2019-10-25T10:53:00Z</dcterms:created>
  <dcterms:modified xsi:type="dcterms:W3CDTF">2021-03-25T10:47:00Z</dcterms:modified>
  <dc:language>it-IT</dc:language>
</cp:coreProperties>
</file>